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F367" w14:textId="77777777" w:rsidR="00BA29E7" w:rsidRPr="0085705A" w:rsidRDefault="00BA29E7" w:rsidP="00BA2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5705A">
        <w:rPr>
          <w:rFonts w:ascii="Times New Roman" w:hAnsi="Times New Roman" w:cs="Times New Roman"/>
          <w:sz w:val="24"/>
          <w:szCs w:val="20"/>
        </w:rPr>
        <w:t>MALVERN CITY COUNCIL</w:t>
      </w:r>
    </w:p>
    <w:p w14:paraId="64B3A323" w14:textId="77777777" w:rsidR="00BA29E7" w:rsidRPr="0085705A" w:rsidRDefault="00BA29E7" w:rsidP="00BA2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5705A">
        <w:rPr>
          <w:rFonts w:ascii="Times New Roman" w:hAnsi="Times New Roman" w:cs="Times New Roman"/>
          <w:sz w:val="24"/>
          <w:szCs w:val="20"/>
        </w:rPr>
        <w:t>MINUTES OF REGULAR MEETING</w:t>
      </w:r>
    </w:p>
    <w:p w14:paraId="5A866522" w14:textId="43D6E436" w:rsidR="00BA29E7" w:rsidRDefault="00BA29E7" w:rsidP="00BA2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5705A">
        <w:rPr>
          <w:rFonts w:ascii="Times New Roman" w:hAnsi="Times New Roman" w:cs="Times New Roman"/>
          <w:sz w:val="24"/>
          <w:szCs w:val="20"/>
        </w:rPr>
        <w:t>Malvern City Hall − 100 W 5TH Street</w:t>
      </w:r>
    </w:p>
    <w:p w14:paraId="25FDB7D2" w14:textId="77777777" w:rsidR="00AB6AA1" w:rsidRDefault="00AB6AA1" w:rsidP="00BA2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0F484389" w14:textId="33FC9222" w:rsidR="006F399E" w:rsidRDefault="00BA29E7" w:rsidP="00AB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November 30, 2021 regular meeting of the Malvern City Council was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called to order </w:t>
      </w:r>
      <w:r>
        <w:rPr>
          <w:rFonts w:ascii="Times New Roman" w:hAnsi="Times New Roman" w:cs="Times New Roman"/>
          <w:sz w:val="24"/>
          <w:szCs w:val="24"/>
        </w:rPr>
        <w:t xml:space="preserve">at 7:00 p.m. by Mayor Moreau. Council members present were Androy, Breeding, Shere, and West. A quorum was recognized. Also in attendance were Joe George and Amber Lidgett. Mayor Moreau recognized visitors seeking to address the Council; there being none. Androy motioned to approve the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Consent Agenda </w:t>
      </w:r>
      <w:r>
        <w:rPr>
          <w:rFonts w:ascii="Times New Roman" w:hAnsi="Times New Roman" w:cs="Times New Roman"/>
          <w:sz w:val="24"/>
          <w:szCs w:val="24"/>
        </w:rPr>
        <w:t>consisting of the November 30, 2021 tentative Council meeting agenda, November 8, 2021 Council meeting minutes, and November 18, 2021 Special Council meeting minutes</w:t>
      </w:r>
      <w:r w:rsidR="00B633A3">
        <w:rPr>
          <w:rFonts w:ascii="Times New Roman" w:hAnsi="Times New Roman" w:cs="Times New Roman"/>
          <w:sz w:val="24"/>
          <w:szCs w:val="24"/>
        </w:rPr>
        <w:t>.</w:t>
      </w:r>
      <w:r w:rsidR="0043296F">
        <w:rPr>
          <w:rFonts w:ascii="Times New Roman" w:hAnsi="Times New Roman" w:cs="Times New Roman"/>
          <w:sz w:val="24"/>
          <w:szCs w:val="24"/>
        </w:rPr>
        <w:t xml:space="preserve"> Breeding seconded. All ayes; motion carried.</w:t>
      </w:r>
    </w:p>
    <w:p w14:paraId="4E56DEE7" w14:textId="390FDA1A" w:rsidR="0043296F" w:rsidRDefault="0043296F" w:rsidP="00AB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Old Business: </w:t>
      </w:r>
      <w:r>
        <w:rPr>
          <w:rFonts w:ascii="Times New Roman" w:hAnsi="Times New Roman" w:cs="Times New Roman"/>
          <w:sz w:val="24"/>
          <w:szCs w:val="24"/>
        </w:rPr>
        <w:t xml:space="preserve"> Androy motioned to hold the second reading of Ordinance 324 Repealing Pit Bull Ban. West seconded. All ayes; motion carried. Androy motioned to approve the second reading of Ordinance 324 Repealing Pit Bull Ban. Shere seconded. All ayes; motion carried. Discussion was held on the health and dental insurance plans recommended by Kingsolver Insurance Agency. These include the Trustmark Financial Plan 3 and Delta Dental PPO Plus Premier A/Child Ortho Rider. Shere motioned to approve the recommendation with insurance effective 12/1/2021 through 12/31/2022. Breeding seconded. All ayes; motion carried.</w:t>
      </w:r>
      <w:r w:rsidR="00B13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39342" w14:textId="2AC30523" w:rsidR="00C4190D" w:rsidRDefault="00B136C7" w:rsidP="00AB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New Business: </w:t>
      </w:r>
      <w:r>
        <w:rPr>
          <w:rFonts w:ascii="Times New Roman" w:hAnsi="Times New Roman" w:cs="Times New Roman"/>
          <w:sz w:val="24"/>
          <w:szCs w:val="24"/>
        </w:rPr>
        <w:t xml:space="preserve"> Western Iowa Networks requested the City assign an address to their substation located near 2</w:t>
      </w:r>
      <w:r w:rsidRPr="00B136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Avenue and 11</w:t>
      </w:r>
      <w:r w:rsidRPr="00B136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Street. WIN plans to seek approval to replace the substation in the future. Androy motioned to approve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Resolution 2021-40: </w:t>
      </w:r>
      <w:r>
        <w:rPr>
          <w:rFonts w:ascii="Times New Roman" w:hAnsi="Times New Roman" w:cs="Times New Roman"/>
          <w:sz w:val="24"/>
          <w:szCs w:val="24"/>
        </w:rPr>
        <w:t>Setting Address for 1102 2</w:t>
      </w:r>
      <w:r w:rsidRPr="00B136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Avenue. Shere seconded. All ayes; motion carried. A property in Fairview Hills Subdivision had previously been assigned the address of 313 Augusta Circle Unit 315. The </w:t>
      </w:r>
      <w:r w:rsidR="00A54885">
        <w:rPr>
          <w:rFonts w:ascii="Times New Roman" w:hAnsi="Times New Roman" w:cs="Times New Roman"/>
          <w:sz w:val="24"/>
          <w:szCs w:val="24"/>
        </w:rPr>
        <w:t>original plat map showed plans for a duplex to be built on the property</w:t>
      </w:r>
      <w:r>
        <w:rPr>
          <w:rFonts w:ascii="Times New Roman" w:hAnsi="Times New Roman" w:cs="Times New Roman"/>
          <w:sz w:val="24"/>
          <w:szCs w:val="24"/>
        </w:rPr>
        <w:t xml:space="preserve">. The owner has since decided to build a single-family home and has requested a </w:t>
      </w:r>
      <w:r w:rsidR="00233416">
        <w:rPr>
          <w:rFonts w:ascii="Times New Roman" w:hAnsi="Times New Roman" w:cs="Times New Roman"/>
          <w:sz w:val="24"/>
          <w:szCs w:val="24"/>
        </w:rPr>
        <w:t xml:space="preserve">change of address to 313 Augusta Circle. Shere motioned to approve </w:t>
      </w:r>
      <w:r w:rsidR="00233416">
        <w:rPr>
          <w:rFonts w:ascii="Times New Roman" w:hAnsi="Times New Roman" w:cs="Times New Roman"/>
          <w:b/>
          <w:bCs w:val="0"/>
          <w:sz w:val="24"/>
          <w:szCs w:val="24"/>
        </w:rPr>
        <w:t xml:space="preserve">Resolution 2021-41: </w:t>
      </w:r>
      <w:r w:rsidR="00233416">
        <w:rPr>
          <w:rFonts w:ascii="Times New Roman" w:hAnsi="Times New Roman" w:cs="Times New Roman"/>
          <w:sz w:val="24"/>
          <w:szCs w:val="24"/>
        </w:rPr>
        <w:t xml:space="preserve">Setting Address for 313 Augusta Circle. West seconded. All ayes; motion carried. Malvern Economic Development LLC submitted </w:t>
      </w:r>
      <w:r w:rsidR="00C4190D">
        <w:rPr>
          <w:rFonts w:ascii="Times New Roman" w:hAnsi="Times New Roman" w:cs="Times New Roman"/>
          <w:sz w:val="24"/>
          <w:szCs w:val="24"/>
        </w:rPr>
        <w:t>the Developer’s Estimate Worksheet requesting funds for infrastructure reimbursement th</w:t>
      </w:r>
      <w:r w:rsidR="00CF0445">
        <w:rPr>
          <w:rFonts w:ascii="Times New Roman" w:hAnsi="Times New Roman" w:cs="Times New Roman"/>
          <w:sz w:val="24"/>
          <w:szCs w:val="24"/>
        </w:rPr>
        <w:t>rough</w:t>
      </w:r>
      <w:r w:rsidR="00C4190D">
        <w:rPr>
          <w:rFonts w:ascii="Times New Roman" w:hAnsi="Times New Roman" w:cs="Times New Roman"/>
          <w:sz w:val="24"/>
          <w:szCs w:val="24"/>
        </w:rPr>
        <w:t xml:space="preserve"> </w:t>
      </w:r>
      <w:r w:rsidR="00CF0445">
        <w:rPr>
          <w:rFonts w:ascii="Times New Roman" w:hAnsi="Times New Roman" w:cs="Times New Roman"/>
          <w:sz w:val="24"/>
          <w:szCs w:val="24"/>
        </w:rPr>
        <w:t>t</w:t>
      </w:r>
      <w:r w:rsidR="00C4190D">
        <w:rPr>
          <w:rFonts w:ascii="Times New Roman" w:hAnsi="Times New Roman" w:cs="Times New Roman"/>
          <w:sz w:val="24"/>
          <w:szCs w:val="24"/>
        </w:rPr>
        <w:t xml:space="preserve">ax </w:t>
      </w:r>
      <w:r w:rsidR="00CF0445">
        <w:rPr>
          <w:rFonts w:ascii="Times New Roman" w:hAnsi="Times New Roman" w:cs="Times New Roman"/>
          <w:sz w:val="24"/>
          <w:szCs w:val="24"/>
        </w:rPr>
        <w:t>i</w:t>
      </w:r>
      <w:r w:rsidR="00C4190D">
        <w:rPr>
          <w:rFonts w:ascii="Times New Roman" w:hAnsi="Times New Roman" w:cs="Times New Roman"/>
          <w:sz w:val="24"/>
          <w:szCs w:val="24"/>
        </w:rPr>
        <w:t xml:space="preserve">ncrement </w:t>
      </w:r>
      <w:r w:rsidR="00CF0445">
        <w:rPr>
          <w:rFonts w:ascii="Times New Roman" w:hAnsi="Times New Roman" w:cs="Times New Roman"/>
          <w:sz w:val="24"/>
          <w:szCs w:val="24"/>
        </w:rPr>
        <w:t>f</w:t>
      </w:r>
      <w:r w:rsidR="00C4190D">
        <w:rPr>
          <w:rFonts w:ascii="Times New Roman" w:hAnsi="Times New Roman" w:cs="Times New Roman"/>
          <w:sz w:val="24"/>
          <w:szCs w:val="24"/>
        </w:rPr>
        <w:t xml:space="preserve">inancing as detailed in the Amended Developer’s Agreement. Androy motioned to approve </w:t>
      </w:r>
      <w:r w:rsidR="00C4190D">
        <w:rPr>
          <w:rFonts w:ascii="Times New Roman" w:hAnsi="Times New Roman" w:cs="Times New Roman"/>
          <w:b/>
          <w:bCs w:val="0"/>
          <w:sz w:val="24"/>
          <w:szCs w:val="24"/>
        </w:rPr>
        <w:t xml:space="preserve">Resolution 2021-42: </w:t>
      </w:r>
      <w:r w:rsidR="00C4190D">
        <w:rPr>
          <w:rFonts w:ascii="Times New Roman" w:hAnsi="Times New Roman" w:cs="Times New Roman"/>
          <w:sz w:val="24"/>
          <w:szCs w:val="24"/>
        </w:rPr>
        <w:t>Adopting the Annual Appropriation Resolution for Fairview Hills Subdivision. Breeding seconded. All ayes; motion carried. Androy motioned to approve the</w:t>
      </w:r>
      <w:r w:rsidR="00BD796B">
        <w:rPr>
          <w:rFonts w:ascii="Times New Roman" w:hAnsi="Times New Roman" w:cs="Times New Roman"/>
          <w:sz w:val="24"/>
          <w:szCs w:val="24"/>
        </w:rPr>
        <w:t xml:space="preserve"> </w:t>
      </w:r>
      <w:r w:rsidR="00BD796B">
        <w:rPr>
          <w:rFonts w:ascii="Times New Roman" w:hAnsi="Times New Roman" w:cs="Times New Roman"/>
          <w:b/>
          <w:bCs w:val="0"/>
          <w:sz w:val="24"/>
          <w:szCs w:val="24"/>
        </w:rPr>
        <w:t>Annual Financial Report for FY2021</w:t>
      </w:r>
      <w:r w:rsidR="00BD796B">
        <w:rPr>
          <w:rFonts w:ascii="Times New Roman" w:hAnsi="Times New Roman" w:cs="Times New Roman"/>
          <w:sz w:val="24"/>
          <w:szCs w:val="24"/>
        </w:rPr>
        <w:t xml:space="preserve">. Shere seconded. All ayes; motion carried. Shere motioned to approve </w:t>
      </w:r>
      <w:r w:rsidR="00BD796B">
        <w:rPr>
          <w:rFonts w:ascii="Times New Roman" w:hAnsi="Times New Roman" w:cs="Times New Roman"/>
          <w:b/>
          <w:bCs w:val="0"/>
          <w:sz w:val="24"/>
          <w:szCs w:val="24"/>
        </w:rPr>
        <w:t>Resolution 2021-43:</w:t>
      </w:r>
      <w:r w:rsidR="00BD796B">
        <w:rPr>
          <w:rFonts w:ascii="Times New Roman" w:hAnsi="Times New Roman" w:cs="Times New Roman"/>
          <w:sz w:val="24"/>
          <w:szCs w:val="24"/>
        </w:rPr>
        <w:t xml:space="preserve"> Certifying Charges to Mills County Treasurer for an Unpaid Water Bill. Breeding seconded. All ayes; motion carried. Discussion was held on moving the City to direct deposit of city employee paychecks. Shere motioned to table discussion until December 13, 2021, </w:t>
      </w:r>
      <w:r w:rsidR="00A54885">
        <w:rPr>
          <w:rFonts w:ascii="Times New Roman" w:hAnsi="Times New Roman" w:cs="Times New Roman"/>
          <w:sz w:val="24"/>
          <w:szCs w:val="24"/>
        </w:rPr>
        <w:t>when</w:t>
      </w:r>
      <w:r w:rsidR="00BD796B">
        <w:rPr>
          <w:rFonts w:ascii="Times New Roman" w:hAnsi="Times New Roman" w:cs="Times New Roman"/>
          <w:sz w:val="24"/>
          <w:szCs w:val="24"/>
        </w:rPr>
        <w:t xml:space="preserve"> further information can be gathered.</w:t>
      </w:r>
      <w:r w:rsidR="00202BC6">
        <w:rPr>
          <w:rFonts w:ascii="Times New Roman" w:hAnsi="Times New Roman" w:cs="Times New Roman"/>
          <w:sz w:val="24"/>
          <w:szCs w:val="24"/>
        </w:rPr>
        <w:t xml:space="preserve"> Discussion was held regarding a sidewalk repair at 510 Prospect Avenue. A tree ha</w:t>
      </w:r>
      <w:r w:rsidR="00A54885">
        <w:rPr>
          <w:rFonts w:ascii="Times New Roman" w:hAnsi="Times New Roman" w:cs="Times New Roman"/>
          <w:sz w:val="24"/>
          <w:szCs w:val="24"/>
        </w:rPr>
        <w:t>d</w:t>
      </w:r>
      <w:r w:rsidR="00202BC6">
        <w:rPr>
          <w:rFonts w:ascii="Times New Roman" w:hAnsi="Times New Roman" w:cs="Times New Roman"/>
          <w:sz w:val="24"/>
          <w:szCs w:val="24"/>
        </w:rPr>
        <w:t xml:space="preserve"> disrupted the existing sidewalk and a request </w:t>
      </w:r>
      <w:r w:rsidR="00A54885">
        <w:rPr>
          <w:rFonts w:ascii="Times New Roman" w:hAnsi="Times New Roman" w:cs="Times New Roman"/>
          <w:sz w:val="24"/>
          <w:szCs w:val="24"/>
        </w:rPr>
        <w:t>was</w:t>
      </w:r>
      <w:r w:rsidR="00202BC6">
        <w:rPr>
          <w:rFonts w:ascii="Times New Roman" w:hAnsi="Times New Roman" w:cs="Times New Roman"/>
          <w:sz w:val="24"/>
          <w:szCs w:val="24"/>
        </w:rPr>
        <w:t xml:space="preserve"> made for a variance to allow the property owner to replace the sidewalk in a manner to avoid the tree and roots. Shere motioned to approve the variance. West seconded. All ayes; motion carried. Discussion was held regarding a previous </w:t>
      </w:r>
      <w:r w:rsidR="00A54885">
        <w:rPr>
          <w:rFonts w:ascii="Times New Roman" w:hAnsi="Times New Roman" w:cs="Times New Roman"/>
          <w:sz w:val="24"/>
          <w:szCs w:val="24"/>
        </w:rPr>
        <w:t>o</w:t>
      </w:r>
      <w:r w:rsidR="00202BC6">
        <w:rPr>
          <w:rFonts w:ascii="Times New Roman" w:hAnsi="Times New Roman" w:cs="Times New Roman"/>
          <w:sz w:val="24"/>
          <w:szCs w:val="24"/>
        </w:rPr>
        <w:t>rdinance related to an internet franchise. Western Iowa Networks</w:t>
      </w:r>
      <w:r w:rsidR="00B8541C">
        <w:rPr>
          <w:rFonts w:ascii="Times New Roman" w:hAnsi="Times New Roman" w:cs="Times New Roman"/>
          <w:sz w:val="24"/>
          <w:szCs w:val="24"/>
        </w:rPr>
        <w:t xml:space="preserve"> contacted the City about right-of-way permitting for their upcoming installation of fiber optic cables throughout the </w:t>
      </w:r>
      <w:r w:rsidR="00A54885">
        <w:rPr>
          <w:rFonts w:ascii="Times New Roman" w:hAnsi="Times New Roman" w:cs="Times New Roman"/>
          <w:sz w:val="24"/>
          <w:szCs w:val="24"/>
        </w:rPr>
        <w:t>city</w:t>
      </w:r>
      <w:r w:rsidR="00B8541C">
        <w:rPr>
          <w:rFonts w:ascii="Times New Roman" w:hAnsi="Times New Roman" w:cs="Times New Roman"/>
          <w:sz w:val="24"/>
          <w:szCs w:val="24"/>
        </w:rPr>
        <w:t xml:space="preserve">. Shere motioned to table the discussion until </w:t>
      </w:r>
      <w:r w:rsidR="00B8541C">
        <w:rPr>
          <w:rFonts w:ascii="Times New Roman" w:hAnsi="Times New Roman" w:cs="Times New Roman"/>
          <w:sz w:val="24"/>
          <w:szCs w:val="24"/>
        </w:rPr>
        <w:lastRenderedPageBreak/>
        <w:t xml:space="preserve">December 13 when a WIN representative can be present. </w:t>
      </w:r>
      <w:r w:rsidR="00F176A0">
        <w:rPr>
          <w:rFonts w:ascii="Times New Roman" w:hAnsi="Times New Roman" w:cs="Times New Roman"/>
          <w:sz w:val="24"/>
          <w:szCs w:val="24"/>
        </w:rPr>
        <w:t xml:space="preserve">Discussion was held on a request by a property owner to </w:t>
      </w:r>
      <w:r w:rsidR="00BF2A51">
        <w:rPr>
          <w:rFonts w:ascii="Times New Roman" w:hAnsi="Times New Roman" w:cs="Times New Roman"/>
          <w:sz w:val="24"/>
          <w:szCs w:val="24"/>
        </w:rPr>
        <w:t xml:space="preserve">vacate a portion of right-of-way on Short Street and Prospect Avenue. The current property owner discovered that an addition to the home was previously built in the right-of-way. Shere motioned to move forward with the vacation of right-of-way with the property owner paying any associated costs. </w:t>
      </w:r>
      <w:r w:rsidR="00B8541C">
        <w:rPr>
          <w:rFonts w:ascii="Times New Roman" w:hAnsi="Times New Roman" w:cs="Times New Roman"/>
          <w:sz w:val="24"/>
          <w:szCs w:val="24"/>
        </w:rPr>
        <w:t>Discussion was held on a request received by the City to abandon a portion of 5</w:t>
      </w:r>
      <w:r w:rsidR="00B8541C" w:rsidRPr="00B854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541C">
        <w:rPr>
          <w:rFonts w:ascii="Times New Roman" w:hAnsi="Times New Roman" w:cs="Times New Roman"/>
          <w:sz w:val="24"/>
          <w:szCs w:val="24"/>
        </w:rPr>
        <w:t xml:space="preserve"> and 6</w:t>
      </w:r>
      <w:r w:rsidR="00B8541C" w:rsidRPr="00B854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541C">
        <w:rPr>
          <w:rFonts w:ascii="Times New Roman" w:hAnsi="Times New Roman" w:cs="Times New Roman"/>
          <w:sz w:val="24"/>
          <w:szCs w:val="24"/>
        </w:rPr>
        <w:t xml:space="preserve"> Avenues</w:t>
      </w:r>
      <w:r w:rsidR="00653C9A">
        <w:rPr>
          <w:rFonts w:ascii="Times New Roman" w:hAnsi="Times New Roman" w:cs="Times New Roman"/>
          <w:sz w:val="24"/>
          <w:szCs w:val="24"/>
        </w:rPr>
        <w:t>, a portion of W 3</w:t>
      </w:r>
      <w:r w:rsidR="00653C9A" w:rsidRPr="00653C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53C9A">
        <w:rPr>
          <w:rFonts w:ascii="Times New Roman" w:hAnsi="Times New Roman" w:cs="Times New Roman"/>
          <w:sz w:val="24"/>
          <w:szCs w:val="24"/>
        </w:rPr>
        <w:t xml:space="preserve"> Street,</w:t>
      </w:r>
      <w:r w:rsidR="00B8541C">
        <w:rPr>
          <w:rFonts w:ascii="Times New Roman" w:hAnsi="Times New Roman" w:cs="Times New Roman"/>
          <w:sz w:val="24"/>
          <w:szCs w:val="24"/>
        </w:rPr>
        <w:t xml:space="preserve"> and adjacent alleys. Council expressed concern about abandoning the portion of 5</w:t>
      </w:r>
      <w:r w:rsidR="00B8541C" w:rsidRPr="00B854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541C">
        <w:rPr>
          <w:rFonts w:ascii="Times New Roman" w:hAnsi="Times New Roman" w:cs="Times New Roman"/>
          <w:sz w:val="24"/>
          <w:szCs w:val="24"/>
        </w:rPr>
        <w:t xml:space="preserve"> Avenue due to location of an existing sewer line along the property. Shere motioned to move forward with abandoning a po</w:t>
      </w:r>
      <w:r w:rsidR="00BF2A51">
        <w:rPr>
          <w:rFonts w:ascii="Times New Roman" w:hAnsi="Times New Roman" w:cs="Times New Roman"/>
          <w:sz w:val="24"/>
          <w:szCs w:val="24"/>
        </w:rPr>
        <w:t>r</w:t>
      </w:r>
      <w:r w:rsidR="00B8541C">
        <w:rPr>
          <w:rFonts w:ascii="Times New Roman" w:hAnsi="Times New Roman" w:cs="Times New Roman"/>
          <w:sz w:val="24"/>
          <w:szCs w:val="24"/>
        </w:rPr>
        <w:t>tion of 6</w:t>
      </w:r>
      <w:r w:rsidR="00B8541C" w:rsidRPr="00B854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541C">
        <w:rPr>
          <w:rFonts w:ascii="Times New Roman" w:hAnsi="Times New Roman" w:cs="Times New Roman"/>
          <w:sz w:val="24"/>
          <w:szCs w:val="24"/>
        </w:rPr>
        <w:t xml:space="preserve"> Avenue between </w:t>
      </w:r>
      <w:r w:rsidR="00653C9A">
        <w:rPr>
          <w:rFonts w:ascii="Times New Roman" w:hAnsi="Times New Roman" w:cs="Times New Roman"/>
          <w:sz w:val="24"/>
          <w:szCs w:val="24"/>
        </w:rPr>
        <w:t>W 2</w:t>
      </w:r>
      <w:r w:rsidR="00653C9A" w:rsidRPr="00653C9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53C9A">
        <w:rPr>
          <w:rFonts w:ascii="Times New Roman" w:hAnsi="Times New Roman" w:cs="Times New Roman"/>
          <w:sz w:val="24"/>
          <w:szCs w:val="24"/>
        </w:rPr>
        <w:t xml:space="preserve"> Street and vacated railroad property, a portion of W 3</w:t>
      </w:r>
      <w:r w:rsidR="00653C9A" w:rsidRPr="00653C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53C9A">
        <w:rPr>
          <w:rFonts w:ascii="Times New Roman" w:hAnsi="Times New Roman" w:cs="Times New Roman"/>
          <w:sz w:val="24"/>
          <w:szCs w:val="24"/>
        </w:rPr>
        <w:t xml:space="preserve"> Street from 7</w:t>
      </w:r>
      <w:r w:rsidR="00653C9A" w:rsidRPr="00653C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3C9A">
        <w:rPr>
          <w:rFonts w:ascii="Times New Roman" w:hAnsi="Times New Roman" w:cs="Times New Roman"/>
          <w:sz w:val="24"/>
          <w:szCs w:val="24"/>
        </w:rPr>
        <w:t xml:space="preserve"> to 6</w:t>
      </w:r>
      <w:r w:rsidR="00653C9A" w:rsidRPr="00653C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3C9A">
        <w:rPr>
          <w:rFonts w:ascii="Times New Roman" w:hAnsi="Times New Roman" w:cs="Times New Roman"/>
          <w:sz w:val="24"/>
          <w:szCs w:val="24"/>
        </w:rPr>
        <w:t xml:space="preserve"> Avenue, and the identified adjacent alleys.</w:t>
      </w:r>
      <w:r w:rsidR="00BF2A51">
        <w:rPr>
          <w:rFonts w:ascii="Times New Roman" w:hAnsi="Times New Roman" w:cs="Times New Roman"/>
          <w:sz w:val="24"/>
          <w:szCs w:val="24"/>
        </w:rPr>
        <w:t xml:space="preserve"> Costs are to be covered by the interested party.</w:t>
      </w:r>
      <w:r w:rsidR="00653C9A">
        <w:rPr>
          <w:rFonts w:ascii="Times New Roman" w:hAnsi="Times New Roman" w:cs="Times New Roman"/>
          <w:sz w:val="24"/>
          <w:szCs w:val="24"/>
        </w:rPr>
        <w:t xml:space="preserve"> Androy seconded. All ayes; motion carried. Discussion was held on a request made to abandon Wabash Trace Street, detailed in the plat map for Fairview Hills Subdivision. Shere motioned to table the discussion until a representative can be present to discuss </w:t>
      </w:r>
      <w:r w:rsidR="00F176A0">
        <w:rPr>
          <w:rFonts w:ascii="Times New Roman" w:hAnsi="Times New Roman" w:cs="Times New Roman"/>
          <w:sz w:val="24"/>
          <w:szCs w:val="24"/>
        </w:rPr>
        <w:t>the planned uses of</w:t>
      </w:r>
      <w:r w:rsidR="00653C9A">
        <w:rPr>
          <w:rFonts w:ascii="Times New Roman" w:hAnsi="Times New Roman" w:cs="Times New Roman"/>
          <w:sz w:val="24"/>
          <w:szCs w:val="24"/>
        </w:rPr>
        <w:t xml:space="preserve"> adjacent properties.</w:t>
      </w:r>
      <w:r w:rsidR="00667D8C">
        <w:rPr>
          <w:rFonts w:ascii="Times New Roman" w:hAnsi="Times New Roman" w:cs="Times New Roman"/>
          <w:sz w:val="24"/>
          <w:szCs w:val="24"/>
        </w:rPr>
        <w:t xml:space="preserve"> Androy seconded. All ayes; motion carried.</w:t>
      </w:r>
    </w:p>
    <w:p w14:paraId="441462DB" w14:textId="6ACD1356" w:rsidR="00224424" w:rsidRDefault="00224424" w:rsidP="00AB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Mayor’s Report: </w:t>
      </w:r>
      <w:r>
        <w:rPr>
          <w:rFonts w:ascii="Times New Roman" w:hAnsi="Times New Roman" w:cs="Times New Roman"/>
          <w:sz w:val="24"/>
          <w:szCs w:val="24"/>
        </w:rPr>
        <w:t xml:space="preserve">Discussion was held on </w:t>
      </w:r>
      <w:r w:rsidR="000B681C">
        <w:rPr>
          <w:rFonts w:ascii="Times New Roman" w:hAnsi="Times New Roman" w:cs="Times New Roman"/>
          <w:sz w:val="24"/>
          <w:szCs w:val="24"/>
        </w:rPr>
        <w:t xml:space="preserve">which parcels the City would be willing to annex under 80/20 voluntary annexation. </w:t>
      </w:r>
      <w:r w:rsidR="004F0A7E">
        <w:rPr>
          <w:rFonts w:ascii="Times New Roman" w:hAnsi="Times New Roman" w:cs="Times New Roman"/>
          <w:sz w:val="24"/>
          <w:szCs w:val="24"/>
        </w:rPr>
        <w:t>Shere voted to move forward with 4 parcels consisting of 160 acres of land located on the west side of 315</w:t>
      </w:r>
      <w:r w:rsidR="004F0A7E" w:rsidRPr="004F0A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0A7E">
        <w:rPr>
          <w:rFonts w:ascii="Times New Roman" w:hAnsi="Times New Roman" w:cs="Times New Roman"/>
          <w:sz w:val="24"/>
          <w:szCs w:val="24"/>
        </w:rPr>
        <w:t xml:space="preserve"> Street north of Malvern city limits. West seconded. All ayes; motion carried.</w:t>
      </w:r>
    </w:p>
    <w:p w14:paraId="45FFA8C5" w14:textId="77777777" w:rsidR="00080F71" w:rsidRDefault="004F0A7E" w:rsidP="00AB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Project/Meeting Updates: </w:t>
      </w:r>
      <w:r>
        <w:rPr>
          <w:rFonts w:ascii="Times New Roman" w:hAnsi="Times New Roman" w:cs="Times New Roman"/>
          <w:sz w:val="24"/>
          <w:szCs w:val="24"/>
        </w:rPr>
        <w:t xml:space="preserve">No update on the FEMA Flooded Roads Project closeout. Clerk gave a summary of the November 30 Water Treatment Plant progress meeting. Work on well 11 is complete but cannot be brought online until Sweeney replaces a </w:t>
      </w:r>
      <w:r w:rsidR="00080F71">
        <w:rPr>
          <w:rFonts w:ascii="Times New Roman" w:hAnsi="Times New Roman" w:cs="Times New Roman"/>
          <w:sz w:val="24"/>
          <w:szCs w:val="24"/>
        </w:rPr>
        <w:t>modem on the well. Once well 11 is operational for 48 hours, well 10 will be taken offline for updates.</w:t>
      </w:r>
      <w:r>
        <w:rPr>
          <w:rFonts w:ascii="Times New Roman" w:hAnsi="Times New Roman" w:cs="Times New Roman"/>
          <w:sz w:val="24"/>
          <w:szCs w:val="24"/>
        </w:rPr>
        <w:t xml:space="preserve"> Final completion of the plant is scheduled for December 10</w:t>
      </w:r>
      <w:r w:rsidRPr="004F0A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0F71">
        <w:rPr>
          <w:rFonts w:ascii="Times New Roman" w:hAnsi="Times New Roman" w:cs="Times New Roman"/>
          <w:sz w:val="24"/>
          <w:szCs w:val="24"/>
        </w:rPr>
        <w:t xml:space="preserve"> Marking of the water infrastructure for GIS mapping needs to be completed also. Androy motioned to approve JEO Invoice #128753 for $2,667.50. Breeding seconded. All ayes; motion carried. Shere motioned to approve Dorsey and Whitney Invoice #3705950 for $14,606.00. West seconded. All ayes; motion carried.</w:t>
      </w:r>
    </w:p>
    <w:p w14:paraId="586BAE45" w14:textId="7347860C" w:rsidR="004F0A7E" w:rsidRDefault="00080F71" w:rsidP="00AB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Nuisance District Update: </w:t>
      </w:r>
      <w:r>
        <w:rPr>
          <w:rFonts w:ascii="Times New Roman" w:hAnsi="Times New Roman" w:cs="Times New Roman"/>
          <w:sz w:val="24"/>
          <w:szCs w:val="24"/>
        </w:rPr>
        <w:t>Trailers have been removed from a property located at 610 Lincoln Avenue. The property at 107 2</w:t>
      </w:r>
      <w:r w:rsidRPr="00080F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Avenue remains in Probate</w:t>
      </w:r>
      <w:r w:rsidR="003C1FA2">
        <w:rPr>
          <w:rFonts w:ascii="Times New Roman" w:hAnsi="Times New Roman" w:cs="Times New Roman"/>
          <w:sz w:val="24"/>
          <w:szCs w:val="24"/>
        </w:rPr>
        <w:t>, the City will wait on further action</w:t>
      </w:r>
      <w:r w:rsidR="00FF63DF">
        <w:rPr>
          <w:rFonts w:ascii="Times New Roman" w:hAnsi="Times New Roman" w:cs="Times New Roman"/>
          <w:sz w:val="24"/>
          <w:szCs w:val="24"/>
        </w:rPr>
        <w:t>. An abatement notice was issued for 409 W 4</w:t>
      </w:r>
      <w:r w:rsidR="00FF63DF" w:rsidRPr="00FF6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63DF">
        <w:rPr>
          <w:rFonts w:ascii="Times New Roman" w:hAnsi="Times New Roman" w:cs="Times New Roman"/>
          <w:sz w:val="24"/>
          <w:szCs w:val="24"/>
        </w:rPr>
        <w:t xml:space="preserve"> Street for poultry residing on the property</w:t>
      </w:r>
      <w:r w:rsidR="000F34B2">
        <w:rPr>
          <w:rFonts w:ascii="Times New Roman" w:hAnsi="Times New Roman" w:cs="Times New Roman"/>
          <w:sz w:val="24"/>
          <w:szCs w:val="24"/>
        </w:rPr>
        <w:t xml:space="preserve">. Clerk was instructed to follow up on previous letters sent to 910 Prospect Avenue. </w:t>
      </w:r>
    </w:p>
    <w:p w14:paraId="7C92C4D4" w14:textId="2E2D1D80" w:rsidR="000F34B2" w:rsidRDefault="000F34B2" w:rsidP="00AB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Mayor and Councilmember Comments Regarding Non-Agenda Items: </w:t>
      </w:r>
      <w:r>
        <w:rPr>
          <w:rFonts w:ascii="Times New Roman" w:hAnsi="Times New Roman" w:cs="Times New Roman"/>
          <w:sz w:val="24"/>
          <w:szCs w:val="24"/>
        </w:rPr>
        <w:t>Council members were invited to attend the December 6 Library Board meeting. Council members were given information on upcoming new Council member trainings.</w:t>
      </w:r>
    </w:p>
    <w:p w14:paraId="63C7CCD3" w14:textId="19EE6177" w:rsidR="00AB6AA1" w:rsidRPr="003C1FA2" w:rsidRDefault="000F34B2" w:rsidP="003C1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Shere motioned to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adjourn the meeting </w:t>
      </w:r>
      <w:r>
        <w:rPr>
          <w:rFonts w:ascii="Times New Roman" w:hAnsi="Times New Roman" w:cs="Times New Roman"/>
          <w:sz w:val="24"/>
          <w:szCs w:val="24"/>
        </w:rPr>
        <w:t>at 8:25 p.m. Androy seconded. All ayes; motion carried.</w:t>
      </w:r>
    </w:p>
    <w:p w14:paraId="768CA9E3" w14:textId="0309A13C" w:rsidR="00AB6AA1" w:rsidRDefault="00AB6AA1" w:rsidP="003C1FA2">
      <w:pPr>
        <w:spacing w:line="240" w:lineRule="auto"/>
        <w:ind w:left="5040" w:firstLine="72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_________________________</w:t>
      </w:r>
    </w:p>
    <w:p w14:paraId="399379FC" w14:textId="77777777" w:rsidR="00AB6AA1" w:rsidRDefault="00AB6AA1" w:rsidP="00AB6AA1">
      <w:pPr>
        <w:spacing w:line="240" w:lineRule="auto"/>
        <w:ind w:left="576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Fred Moreau, Mayor</w:t>
      </w:r>
    </w:p>
    <w:p w14:paraId="2657960D" w14:textId="2CDC79A6" w:rsidR="00AB6AA1" w:rsidRDefault="00AB6AA1" w:rsidP="00AB6AA1">
      <w:pPr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ATTEST:</w:t>
      </w:r>
    </w:p>
    <w:p w14:paraId="0BF267F0" w14:textId="77777777" w:rsidR="00AB6AA1" w:rsidRDefault="00AB6AA1" w:rsidP="00AB6AA1">
      <w:pPr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_________________________</w:t>
      </w:r>
    </w:p>
    <w:p w14:paraId="082E62B0" w14:textId="57D93BC5" w:rsidR="00AB6AA1" w:rsidRPr="000F34B2" w:rsidRDefault="00AB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Joe George, City Clerk</w:t>
      </w:r>
    </w:p>
    <w:sectPr w:rsidR="00AB6AA1" w:rsidRPr="000F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E7"/>
    <w:rsid w:val="00080F71"/>
    <w:rsid w:val="000B681C"/>
    <w:rsid w:val="000F34B2"/>
    <w:rsid w:val="00202BC6"/>
    <w:rsid w:val="00224424"/>
    <w:rsid w:val="00233416"/>
    <w:rsid w:val="00325281"/>
    <w:rsid w:val="003C1FA2"/>
    <w:rsid w:val="0043296F"/>
    <w:rsid w:val="004F0A7E"/>
    <w:rsid w:val="00653C9A"/>
    <w:rsid w:val="00667D8C"/>
    <w:rsid w:val="006F399E"/>
    <w:rsid w:val="00A54885"/>
    <w:rsid w:val="00AB6AA1"/>
    <w:rsid w:val="00B136C7"/>
    <w:rsid w:val="00B633A3"/>
    <w:rsid w:val="00B8541C"/>
    <w:rsid w:val="00BA29E7"/>
    <w:rsid w:val="00BD796B"/>
    <w:rsid w:val="00BF2A51"/>
    <w:rsid w:val="00C4190D"/>
    <w:rsid w:val="00CD405B"/>
    <w:rsid w:val="00CF0445"/>
    <w:rsid w:val="00D645A2"/>
    <w:rsid w:val="00E57443"/>
    <w:rsid w:val="00F176A0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1EEC"/>
  <w15:chartTrackingRefBased/>
  <w15:docId w15:val="{8C01557D-6FC4-47E1-81EE-FCC60DBD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Cs/>
        <w:iCs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E7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40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/>
      <w:szCs w:val="36"/>
    </w:rPr>
  </w:style>
  <w:style w:type="paragraph" w:styleId="EnvelopeReturn">
    <w:name w:val="envelope return"/>
    <w:basedOn w:val="Normal"/>
    <w:uiPriority w:val="99"/>
    <w:semiHidden/>
    <w:unhideWhenUsed/>
    <w:rsid w:val="00D645A2"/>
    <w:pPr>
      <w:spacing w:after="0" w:line="240" w:lineRule="auto"/>
    </w:pPr>
    <w:rPr>
      <w:rFonts w:ascii="Times New Roman" w:eastAsiaTheme="maj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George</dc:creator>
  <cp:keywords/>
  <dc:description/>
  <cp:lastModifiedBy>Joe George</cp:lastModifiedBy>
  <cp:revision>3</cp:revision>
  <dcterms:created xsi:type="dcterms:W3CDTF">2021-12-06T15:51:00Z</dcterms:created>
  <dcterms:modified xsi:type="dcterms:W3CDTF">2021-12-06T21:37:00Z</dcterms:modified>
</cp:coreProperties>
</file>