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70" w:rsidRDefault="00BF2470"/>
    <w:p w:rsidR="008F00F8" w:rsidRDefault="00085340">
      <w:r>
        <w:t>MABA Minutes for 1-09-2020</w:t>
      </w:r>
    </w:p>
    <w:p w:rsidR="00246A64" w:rsidRDefault="008F00F8">
      <w:r>
        <w:t>December meeting was called to order by Pre</w:t>
      </w:r>
      <w:r w:rsidR="00085340">
        <w:t>sident Marybeth Tremblay at 6:31 pm.  Twelve</w:t>
      </w:r>
      <w:r>
        <w:t xml:space="preserve"> mem</w:t>
      </w:r>
      <w:r w:rsidR="00085340">
        <w:t>bers were present and one guest, Kaitlyn George from Glenwood Newcomers.</w:t>
      </w:r>
      <w:r>
        <w:t xml:space="preserve">  </w:t>
      </w:r>
      <w:r w:rsidR="00085340">
        <w:t xml:space="preserve">Marybeth gave a summary of her year with MABA and then handed over the meeting to Stephanie Bowden, 2020 President. </w:t>
      </w:r>
      <w:r w:rsidR="001D25EE">
        <w:t xml:space="preserve"> </w:t>
      </w:r>
    </w:p>
    <w:p w:rsidR="00085340" w:rsidRDefault="00246A64">
      <w:r>
        <w:t>A motion by Tina Bakehouse was made to approve the minutes from December 5, 2019 and seconded by Ross Tremblay.  All were in favor.</w:t>
      </w:r>
    </w:p>
    <w:p w:rsidR="004162C4" w:rsidRDefault="00246A64">
      <w:r>
        <w:t xml:space="preserve">The </w:t>
      </w:r>
      <w:r w:rsidR="00A743E2">
        <w:t>treasurer’s report was given by Kenzie</w:t>
      </w:r>
      <w:r>
        <w:t xml:space="preserve"> Meggison</w:t>
      </w:r>
      <w:r w:rsidR="004162C4">
        <w:t xml:space="preserve"> and will be updated once she </w:t>
      </w:r>
      <w:r w:rsidR="00A743E2">
        <w:t>gets</w:t>
      </w:r>
      <w:r w:rsidR="004162C4">
        <w:t xml:space="preserve"> acquainted with the software.  New memberships are being received. (Ardeth Henderson, Larry &amp; Brenda Koger, Jon &amp; Linda Downey, and Bonnie Mansfield.  Marybeth Tremblay will continue taking care of membership to MABA.</w:t>
      </w:r>
    </w:p>
    <w:p w:rsidR="004162C4" w:rsidRDefault="004162C4" w:rsidP="004162C4">
      <w:r>
        <w:t>Kaitlyn gave a presentation on her “Newcomers Welcome” program from Glenwood.  She explained her procedure and process for welcoming newcomers to the Glenwood community and how she did “coupons” for the local businesses.  MABA is exploring updates to their welcome bag and working on improvements and welcomed her ideas.</w:t>
      </w:r>
    </w:p>
    <w:p w:rsidR="004162C4" w:rsidRDefault="004162C4" w:rsidP="004162C4">
      <w:r>
        <w:t xml:space="preserve">The Glenwood Chamber dinner is </w:t>
      </w:r>
      <w:r w:rsidR="00155665">
        <w:t>March 5</w:t>
      </w:r>
      <w:r>
        <w:t>, 2020.  Nominations are due by January 17, 2020.</w:t>
      </w:r>
      <w:r w:rsidR="007B47BE">
        <w:t xml:space="preserve"> Tina, Kenzie and Stephanie Bowden may attend.  We have a table for 8 reserved.  Please feel free to nominate Malvern businesses and volunteers. </w:t>
      </w:r>
    </w:p>
    <w:p w:rsidR="007B47BE" w:rsidRDefault="007B47BE" w:rsidP="004162C4">
      <w:r>
        <w:t xml:space="preserve">Gary Jones is working on the Independence Day celebration and will find out later a firm date.  There will be a meeting in February for the business to get involved in the celebration. </w:t>
      </w:r>
    </w:p>
    <w:p w:rsidR="007B47BE" w:rsidRDefault="007B47BE" w:rsidP="004162C4">
      <w:r>
        <w:t>Discussion continued on a MABA website; whether to share with the Cit</w:t>
      </w:r>
      <w:r w:rsidR="00155665">
        <w:t>y, malvernia.</w:t>
      </w:r>
      <w:r>
        <w:t>com or how exactly to present the MABA organization to the public for events and information.  MABA can share with the city in designing and updating the current site but would still need an administrator to update events, etc.  There will be a meeting with the designer on Jan. 27 or 29</w:t>
      </w:r>
      <w:r w:rsidRPr="007B47BE">
        <w:rPr>
          <w:vertAlign w:val="superscript"/>
        </w:rPr>
        <w:t>th</w:t>
      </w:r>
      <w:r>
        <w:t xml:space="preserve"> and Tina and Gary will attend and give their input and report back to MABA in February. </w:t>
      </w:r>
    </w:p>
    <w:p w:rsidR="007B47BE" w:rsidRDefault="007B47BE" w:rsidP="004162C4">
      <w:r>
        <w:t>MABA needs to develop a list of projects for possible Grant app</w:t>
      </w:r>
      <w:r w:rsidR="00155665">
        <w:t xml:space="preserve">lications. Discussion followed </w:t>
      </w:r>
      <w:r>
        <w:t xml:space="preserve">that there needs to be a committee to stay on top of needed requirements.  Perhaps community persons would be willing to help with this involved process of Grant writing and coordination.  </w:t>
      </w:r>
    </w:p>
    <w:p w:rsidR="007B47BE" w:rsidRDefault="007B47BE" w:rsidP="004162C4">
      <w:r>
        <w:t xml:space="preserve">The Mills County Tourism is updating an ad that runs for two years.  Bev Dashner made a motion to approve $300 for this ad, Cheryl seconded.  All </w:t>
      </w:r>
      <w:r w:rsidR="00336861">
        <w:t xml:space="preserve">indicated ayes. </w:t>
      </w:r>
    </w:p>
    <w:p w:rsidR="00336861" w:rsidRDefault="00336861" w:rsidP="004162C4">
      <w:r>
        <w:t xml:space="preserve">Marybeth made a motion </w:t>
      </w:r>
      <w:r w:rsidR="00155665">
        <w:t>to</w:t>
      </w:r>
      <w:r>
        <w:t xml:space="preserve"> adjourn at 7:45 and Tina Bakehouse seconded.  All approved. </w:t>
      </w:r>
    </w:p>
    <w:p w:rsidR="00336861" w:rsidRDefault="00336861" w:rsidP="004162C4">
      <w:r>
        <w:t>The next February meeting will be at Club 321 February 6</w:t>
      </w:r>
      <w:r w:rsidRPr="00336861">
        <w:rPr>
          <w:vertAlign w:val="superscript"/>
        </w:rPr>
        <w:t>th</w:t>
      </w:r>
      <w:r w:rsidR="00F00677">
        <w:t xml:space="preserve"> at 6:0</w:t>
      </w:r>
      <w:bookmarkStart w:id="0" w:name="_GoBack"/>
      <w:bookmarkEnd w:id="0"/>
      <w:r>
        <w:t>0 pm.</w:t>
      </w:r>
    </w:p>
    <w:p w:rsidR="008F00F8" w:rsidRDefault="008F00F8"/>
    <w:sectPr w:rsidR="008F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8"/>
    <w:rsid w:val="00085340"/>
    <w:rsid w:val="00155665"/>
    <w:rsid w:val="001D25EE"/>
    <w:rsid w:val="00246A64"/>
    <w:rsid w:val="00336861"/>
    <w:rsid w:val="004162C4"/>
    <w:rsid w:val="00710049"/>
    <w:rsid w:val="007B47BE"/>
    <w:rsid w:val="008F00F8"/>
    <w:rsid w:val="00A35AD9"/>
    <w:rsid w:val="00A743E2"/>
    <w:rsid w:val="00B06E7E"/>
    <w:rsid w:val="00BF2470"/>
    <w:rsid w:val="00C01FCE"/>
    <w:rsid w:val="00C82FBC"/>
    <w:rsid w:val="00D33BC7"/>
    <w:rsid w:val="00E83457"/>
    <w:rsid w:val="00F00677"/>
    <w:rsid w:val="00F20EB7"/>
    <w:rsid w:val="00FB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6</cp:revision>
  <cp:lastPrinted>2020-02-06T22:19:00Z</cp:lastPrinted>
  <dcterms:created xsi:type="dcterms:W3CDTF">2020-01-10T17:51:00Z</dcterms:created>
  <dcterms:modified xsi:type="dcterms:W3CDTF">2020-02-06T22:19:00Z</dcterms:modified>
</cp:coreProperties>
</file>