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BDE3" w14:textId="77777777" w:rsidR="004F4068" w:rsidRDefault="004F4068">
      <w:pPr>
        <w:rPr>
          <w:sz w:val="24"/>
          <w:szCs w:val="24"/>
        </w:rPr>
      </w:pPr>
    </w:p>
    <w:p w14:paraId="03D9A79A" w14:textId="5FBD3250" w:rsidR="004F4068" w:rsidRDefault="004F4068">
      <w:pPr>
        <w:rPr>
          <w:sz w:val="24"/>
          <w:szCs w:val="24"/>
        </w:rPr>
      </w:pPr>
      <w:r w:rsidRPr="004F4068">
        <w:rPr>
          <w:sz w:val="24"/>
          <w:szCs w:val="24"/>
        </w:rPr>
        <w:t>The regular meeting of Malvern Area Betterment Association was held on Thursday, May 3</w:t>
      </w:r>
      <w:r w:rsidRPr="004F4068">
        <w:rPr>
          <w:sz w:val="24"/>
          <w:szCs w:val="24"/>
          <w:vertAlign w:val="superscript"/>
        </w:rPr>
        <w:t>rd</w:t>
      </w:r>
      <w:r w:rsidRPr="004F4068">
        <w:rPr>
          <w:sz w:val="24"/>
          <w:szCs w:val="24"/>
        </w:rPr>
        <w:t xml:space="preserve"> at the Malvern Library. President Cheryl Jones opened the meeting at 6:30 with 15 members in attendance including 5 board members.</w:t>
      </w:r>
    </w:p>
    <w:p w14:paraId="547F67C3" w14:textId="68F98AD5" w:rsidR="004F4068" w:rsidRDefault="004F4068">
      <w:pPr>
        <w:rPr>
          <w:sz w:val="24"/>
          <w:szCs w:val="24"/>
        </w:rPr>
      </w:pPr>
      <w:r>
        <w:rPr>
          <w:sz w:val="24"/>
          <w:szCs w:val="24"/>
        </w:rPr>
        <w:t>The treasurer’s report was given:</w:t>
      </w:r>
    </w:p>
    <w:p w14:paraId="4850039E" w14:textId="2FD79822" w:rsidR="004F4068" w:rsidRDefault="004F4068">
      <w:pPr>
        <w:rPr>
          <w:sz w:val="24"/>
          <w:szCs w:val="24"/>
        </w:rPr>
      </w:pPr>
      <w:r>
        <w:rPr>
          <w:sz w:val="24"/>
          <w:szCs w:val="24"/>
        </w:rPr>
        <w:t>General account   3566.03</w:t>
      </w:r>
    </w:p>
    <w:p w14:paraId="7CF42D7C" w14:textId="4C31E516" w:rsidR="004F4068" w:rsidRDefault="004F4068">
      <w:pPr>
        <w:rPr>
          <w:sz w:val="24"/>
          <w:szCs w:val="24"/>
        </w:rPr>
      </w:pPr>
      <w:r>
        <w:rPr>
          <w:sz w:val="24"/>
          <w:szCs w:val="24"/>
        </w:rPr>
        <w:t>GOC</w:t>
      </w:r>
      <w:r>
        <w:rPr>
          <w:sz w:val="24"/>
          <w:szCs w:val="24"/>
        </w:rPr>
        <w:tab/>
      </w:r>
      <w:r>
        <w:rPr>
          <w:sz w:val="24"/>
          <w:szCs w:val="24"/>
        </w:rPr>
        <w:tab/>
        <w:t xml:space="preserve">       7879.84</w:t>
      </w:r>
    </w:p>
    <w:p w14:paraId="312E48BF" w14:textId="2CF52B78" w:rsidR="004F4068" w:rsidRDefault="004F4068">
      <w:pPr>
        <w:rPr>
          <w:sz w:val="24"/>
          <w:szCs w:val="24"/>
        </w:rPr>
      </w:pPr>
      <w:r>
        <w:rPr>
          <w:sz w:val="24"/>
          <w:szCs w:val="24"/>
        </w:rPr>
        <w:t>Malvern Bucks        1345.00</w:t>
      </w:r>
    </w:p>
    <w:p w14:paraId="549178C7" w14:textId="2F5206A0" w:rsidR="004F4068" w:rsidRDefault="004F4068">
      <w:pPr>
        <w:rPr>
          <w:sz w:val="24"/>
          <w:szCs w:val="24"/>
        </w:rPr>
      </w:pPr>
      <w:r>
        <w:rPr>
          <w:sz w:val="24"/>
          <w:szCs w:val="24"/>
        </w:rPr>
        <w:t xml:space="preserve">It was noted that the Independence Day fireworks had been paid for from the general account to be reimbursed by our corporate sponsors.  Cheryl reported on a donation of $950 from the family of Merlin </w:t>
      </w:r>
      <w:proofErr w:type="spellStart"/>
      <w:r>
        <w:rPr>
          <w:sz w:val="24"/>
          <w:szCs w:val="24"/>
        </w:rPr>
        <w:t>Tasto</w:t>
      </w:r>
      <w:proofErr w:type="spellEnd"/>
      <w:r>
        <w:rPr>
          <w:sz w:val="24"/>
          <w:szCs w:val="24"/>
        </w:rPr>
        <w:t xml:space="preserve">. We will be thinking of special ways to use that donation. The planters downtown have been planted with the generous donation of Allen Hall in memory of his wife, Joyce.  Marge </w:t>
      </w:r>
      <w:proofErr w:type="spellStart"/>
      <w:r>
        <w:rPr>
          <w:sz w:val="24"/>
          <w:szCs w:val="24"/>
        </w:rPr>
        <w:t>Boska</w:t>
      </w:r>
      <w:proofErr w:type="spellEnd"/>
      <w:r>
        <w:rPr>
          <w:sz w:val="24"/>
          <w:szCs w:val="24"/>
        </w:rPr>
        <w:t xml:space="preserve"> made a $20 donation to the flowers also.  Tara moved to accept the </w:t>
      </w:r>
      <w:proofErr w:type="spellStart"/>
      <w:r>
        <w:rPr>
          <w:sz w:val="24"/>
          <w:szCs w:val="24"/>
        </w:rPr>
        <w:t>r</w:t>
      </w:r>
      <w:r w:rsidR="00C22D61">
        <w:rPr>
          <w:sz w:val="24"/>
          <w:szCs w:val="24"/>
        </w:rPr>
        <w:t>g</w:t>
      </w:r>
      <w:r>
        <w:rPr>
          <w:sz w:val="24"/>
          <w:szCs w:val="24"/>
        </w:rPr>
        <w:t>eport</w:t>
      </w:r>
      <w:proofErr w:type="spellEnd"/>
      <w:r>
        <w:rPr>
          <w:sz w:val="24"/>
          <w:szCs w:val="24"/>
        </w:rPr>
        <w:t>, Bev seconded, motion carried.</w:t>
      </w:r>
    </w:p>
    <w:p w14:paraId="344A9328" w14:textId="392DCFA6" w:rsidR="004F4068" w:rsidRDefault="004F4068">
      <w:pPr>
        <w:rPr>
          <w:sz w:val="24"/>
          <w:szCs w:val="24"/>
        </w:rPr>
      </w:pPr>
      <w:r>
        <w:rPr>
          <w:sz w:val="24"/>
          <w:szCs w:val="24"/>
        </w:rPr>
        <w:t>The secretary’s report was read.  Allen moved to accept</w:t>
      </w:r>
      <w:r w:rsidR="00DD4292">
        <w:rPr>
          <w:sz w:val="24"/>
          <w:szCs w:val="24"/>
        </w:rPr>
        <w:t xml:space="preserve"> as written</w:t>
      </w:r>
      <w:r>
        <w:rPr>
          <w:sz w:val="24"/>
          <w:szCs w:val="24"/>
        </w:rPr>
        <w:t>, Bryan seconded, minutes approved.</w:t>
      </w:r>
    </w:p>
    <w:p w14:paraId="2D83DF0F" w14:textId="1F78F2BD" w:rsidR="00DD4292" w:rsidRDefault="00DD4292">
      <w:pPr>
        <w:rPr>
          <w:sz w:val="24"/>
          <w:szCs w:val="24"/>
        </w:rPr>
      </w:pPr>
      <w:r>
        <w:rPr>
          <w:sz w:val="24"/>
          <w:szCs w:val="24"/>
        </w:rPr>
        <w:t>There was discussion on the summer youth program, whether to continue or not. Bryan moved to fund the program, Gary seconded, motion approved.</w:t>
      </w:r>
    </w:p>
    <w:p w14:paraId="7E0508A2" w14:textId="5F9880D8" w:rsidR="00DD4292" w:rsidRDefault="00DD4292">
      <w:pPr>
        <w:rPr>
          <w:sz w:val="24"/>
          <w:szCs w:val="24"/>
        </w:rPr>
      </w:pPr>
      <w:r>
        <w:rPr>
          <w:sz w:val="24"/>
          <w:szCs w:val="24"/>
        </w:rPr>
        <w:t>MABA will host a ribbon cutting for the 5210</w:t>
      </w:r>
      <w:r w:rsidR="00C22D61">
        <w:rPr>
          <w:sz w:val="24"/>
          <w:szCs w:val="24"/>
        </w:rPr>
        <w:t xml:space="preserve"> program kickoff at the Liberty Memorial Building on June 2. This program is designed to support healthy lifestyle changes to benefit all ages.</w:t>
      </w:r>
    </w:p>
    <w:p w14:paraId="7893CC16" w14:textId="56E4FF8E" w:rsidR="00C22D61" w:rsidRDefault="00C22D61">
      <w:pPr>
        <w:rPr>
          <w:sz w:val="24"/>
          <w:szCs w:val="24"/>
        </w:rPr>
      </w:pPr>
      <w:r>
        <w:rPr>
          <w:sz w:val="24"/>
          <w:szCs w:val="24"/>
        </w:rPr>
        <w:t>Bev discussed upcoming grant opportunities and deadlines. Mary Beth suggested a separate grant planning meeting.  She will arrange a date. Several members volunteered to serve.</w:t>
      </w:r>
    </w:p>
    <w:p w14:paraId="2A2CCEB1" w14:textId="049E2E28" w:rsidR="00C22D61" w:rsidRDefault="00C22D61">
      <w:pPr>
        <w:rPr>
          <w:sz w:val="24"/>
          <w:szCs w:val="24"/>
        </w:rPr>
      </w:pPr>
      <w:r>
        <w:rPr>
          <w:sz w:val="24"/>
          <w:szCs w:val="24"/>
        </w:rPr>
        <w:t>Tara moved to have a free pool party for the area youth with a date to be determined pending pool renovations. Greg seconded, motion passed. Gary had met with the park board and they were seeking help with clean up days at the town parks and pool.  The dates are May 12 for Boehner and Heritage parks and May 19 for the Rec park and pool area. Times will be posted on social media.</w:t>
      </w:r>
    </w:p>
    <w:p w14:paraId="435D55CD" w14:textId="7E03C2A9" w:rsidR="00C22D61" w:rsidRDefault="00C22D61" w:rsidP="00C22D61">
      <w:pPr>
        <w:tabs>
          <w:tab w:val="left" w:pos="3540"/>
        </w:tabs>
        <w:rPr>
          <w:sz w:val="24"/>
          <w:szCs w:val="24"/>
        </w:rPr>
      </w:pPr>
      <w:r>
        <w:rPr>
          <w:sz w:val="24"/>
          <w:szCs w:val="24"/>
        </w:rPr>
        <w:t>Gary gave the Independence Day update. Gary, Natalie, Kent and Lindsay have been working on a schedule</w:t>
      </w:r>
      <w:r w:rsidR="00960D05">
        <w:rPr>
          <w:sz w:val="24"/>
          <w:szCs w:val="24"/>
        </w:rPr>
        <w:t xml:space="preserve"> and getting corporate sponsors. </w:t>
      </w:r>
    </w:p>
    <w:p w14:paraId="714FC8CC" w14:textId="4BEF8269" w:rsidR="00960D05" w:rsidRDefault="00960D05" w:rsidP="00C22D61">
      <w:pPr>
        <w:tabs>
          <w:tab w:val="left" w:pos="3540"/>
        </w:tabs>
        <w:rPr>
          <w:sz w:val="24"/>
          <w:szCs w:val="24"/>
        </w:rPr>
      </w:pPr>
      <w:r>
        <w:rPr>
          <w:sz w:val="24"/>
          <w:szCs w:val="24"/>
        </w:rPr>
        <w:t xml:space="preserve">We again discussed travel reimbursement expenses and decided in the future </w:t>
      </w:r>
      <w:r w:rsidR="00B56FEC">
        <w:rPr>
          <w:sz w:val="24"/>
          <w:szCs w:val="24"/>
        </w:rPr>
        <w:t>we will reimburse for hotel and registration and mileage at a rate of .38 per mile. Tara moved, Jill seconded, motion approved.</w:t>
      </w:r>
    </w:p>
    <w:p w14:paraId="3E6AD1C8" w14:textId="448FCCA4" w:rsidR="00B56FEC" w:rsidRDefault="00B56FEC" w:rsidP="00C22D61">
      <w:pPr>
        <w:tabs>
          <w:tab w:val="left" w:pos="3540"/>
        </w:tabs>
        <w:rPr>
          <w:sz w:val="24"/>
          <w:szCs w:val="24"/>
        </w:rPr>
      </w:pPr>
      <w:r>
        <w:rPr>
          <w:sz w:val="24"/>
          <w:szCs w:val="24"/>
        </w:rPr>
        <w:t>Mary Beth reported on the membership drive. To date, she has received $1640 in memberships with an additional $245 designated for fireworks.</w:t>
      </w:r>
    </w:p>
    <w:p w14:paraId="5BAA9A93" w14:textId="143EDEBA" w:rsidR="00B56FEC" w:rsidRDefault="00526C98" w:rsidP="00C22D61">
      <w:pPr>
        <w:tabs>
          <w:tab w:val="left" w:pos="3540"/>
        </w:tabs>
        <w:rPr>
          <w:sz w:val="24"/>
          <w:szCs w:val="24"/>
        </w:rPr>
      </w:pPr>
      <w:r>
        <w:rPr>
          <w:sz w:val="24"/>
          <w:szCs w:val="24"/>
        </w:rPr>
        <w:t>Meeting was adjourned with a motion from Tara.</w:t>
      </w:r>
    </w:p>
    <w:p w14:paraId="4AF3324D" w14:textId="6EDD9EAB" w:rsidR="00526C98" w:rsidRDefault="00526C98" w:rsidP="00C22D61">
      <w:pPr>
        <w:tabs>
          <w:tab w:val="left" w:pos="3540"/>
        </w:tabs>
        <w:rPr>
          <w:sz w:val="24"/>
          <w:szCs w:val="24"/>
        </w:rPr>
      </w:pPr>
    </w:p>
    <w:p w14:paraId="471CF923" w14:textId="493A8C51" w:rsidR="00526C98" w:rsidRPr="004F4068" w:rsidRDefault="00526C98" w:rsidP="00C22D61">
      <w:pPr>
        <w:tabs>
          <w:tab w:val="left" w:pos="3540"/>
        </w:tabs>
        <w:rPr>
          <w:sz w:val="24"/>
          <w:szCs w:val="24"/>
        </w:rPr>
      </w:pPr>
      <w:r>
        <w:rPr>
          <w:sz w:val="24"/>
          <w:szCs w:val="24"/>
        </w:rPr>
        <w:t>Addendum: There was discussion at the meeting on who was to pay for the porta potties at last year’s and this year’s Independence Day celebration.</w:t>
      </w:r>
      <w:r w:rsidR="00F2252D">
        <w:rPr>
          <w:sz w:val="24"/>
          <w:szCs w:val="24"/>
        </w:rPr>
        <w:t xml:space="preserve"> (The bill was received for 2017 just recently)</w:t>
      </w:r>
      <w:bookmarkStart w:id="0" w:name="_GoBack"/>
      <w:bookmarkEnd w:id="0"/>
      <w:r>
        <w:rPr>
          <w:sz w:val="24"/>
          <w:szCs w:val="24"/>
        </w:rPr>
        <w:t xml:space="preserve"> It was not recorded in MABA minutes. Following the May MABA meeting, Gary Jones attended the Golf Course meeting. They had it in their notes from last year that those expenses were to be split between both parties.  </w:t>
      </w:r>
      <w:r w:rsidR="00F2252D">
        <w:rPr>
          <w:sz w:val="24"/>
          <w:szCs w:val="24"/>
        </w:rPr>
        <w:t>The Golf Course will pay all of last year’s bill since they already have it and MABA will pay the entire amount for 2018.</w:t>
      </w:r>
    </w:p>
    <w:sectPr w:rsidR="00526C98" w:rsidRPr="004F4068" w:rsidSect="00784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A2"/>
    <w:rsid w:val="004F4068"/>
    <w:rsid w:val="00526C98"/>
    <w:rsid w:val="00784EA2"/>
    <w:rsid w:val="00960D05"/>
    <w:rsid w:val="00B56FEC"/>
    <w:rsid w:val="00C22D61"/>
    <w:rsid w:val="00DC72C2"/>
    <w:rsid w:val="00DD4292"/>
    <w:rsid w:val="00F2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15BF"/>
  <w15:chartTrackingRefBased/>
  <w15:docId w15:val="{08D3DD9C-C0C8-496B-B630-3A2BC538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Pierce</dc:creator>
  <cp:keywords/>
  <dc:description/>
  <cp:lastModifiedBy>Bonnie Pierce</cp:lastModifiedBy>
  <cp:revision>1</cp:revision>
  <dcterms:created xsi:type="dcterms:W3CDTF">2018-05-09T13:56:00Z</dcterms:created>
  <dcterms:modified xsi:type="dcterms:W3CDTF">2018-05-09T15:29:00Z</dcterms:modified>
</cp:coreProperties>
</file>